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40" w:type="dxa"/>
        <w:tblBorders>
          <w:top w:val="single" w:sz="6" w:space="0" w:color="E1E2E3"/>
          <w:left w:val="single" w:sz="6" w:space="0" w:color="E1E2E3"/>
          <w:bottom w:val="single" w:sz="6" w:space="0" w:color="E1E2E3"/>
          <w:right w:val="single" w:sz="6" w:space="0" w:color="E1E2E3"/>
          <w:insideH w:val="single" w:sz="6" w:space="0" w:color="E1E2E3"/>
          <w:insideV w:val="single" w:sz="6" w:space="0" w:color="E1E2E3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304"/>
        <w:gridCol w:w="1304"/>
        <w:gridCol w:w="1304"/>
        <w:gridCol w:w="1304"/>
      </w:tblGrid>
      <w:tr w:rsidR="00253362" w:rsidTr="00324B26">
        <w:trPr>
          <w:trHeight w:val="566"/>
        </w:trPr>
        <w:tc>
          <w:tcPr>
            <w:tcW w:w="2463" w:type="dxa"/>
            <w:tcBorders>
              <w:top w:val="nil"/>
              <w:left w:val="nil"/>
              <w:bottom w:val="nil"/>
            </w:tcBorders>
            <w:shd w:val="clear" w:color="auto" w:fill="231F20"/>
          </w:tcPr>
          <w:p w:rsidR="00253362" w:rsidRPr="009D57D3" w:rsidRDefault="00253362" w:rsidP="00324B26">
            <w:pPr>
              <w:pStyle w:val="TableParagraph"/>
              <w:spacing w:before="176"/>
              <w:ind w:left="136"/>
              <w:jc w:val="left"/>
              <w:rPr>
                <w:rFonts w:ascii="Arial"/>
                <w:b/>
                <w:sz w:val="19"/>
                <w:lang w:val="ru-RU"/>
              </w:rPr>
            </w:pPr>
            <w:r>
              <w:rPr>
                <w:rFonts w:ascii="Arial"/>
                <w:b/>
                <w:color w:val="FFFFFF"/>
                <w:sz w:val="19"/>
              </w:rPr>
              <w:t xml:space="preserve">CRAFTER </w:t>
            </w:r>
            <w:r>
              <w:rPr>
                <w:rFonts w:ascii="Arial"/>
                <w:b/>
                <w:color w:val="FFFFFF"/>
                <w:sz w:val="19"/>
                <w:lang w:val="ru-RU"/>
              </w:rPr>
              <w:t>МОДЕЛЬ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231F20"/>
          </w:tcPr>
          <w:p w:rsidR="00253362" w:rsidRDefault="00253362" w:rsidP="00324B26">
            <w:pPr>
              <w:pStyle w:val="TableParagraph"/>
              <w:spacing w:before="176"/>
              <w:ind w:right="15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X7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231F20"/>
          </w:tcPr>
          <w:p w:rsidR="00253362" w:rsidRDefault="00253362" w:rsidP="00324B26">
            <w:pPr>
              <w:pStyle w:val="TableParagraph"/>
              <w:spacing w:before="176"/>
              <w:ind w:right="15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X13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231F20"/>
          </w:tcPr>
          <w:p w:rsidR="00253362" w:rsidRDefault="00253362" w:rsidP="00324B26">
            <w:pPr>
              <w:pStyle w:val="TableParagraph"/>
              <w:spacing w:before="176"/>
              <w:ind w:right="157"/>
              <w:rPr>
                <w:rFonts w:ascii="Arial"/>
                <w:b/>
                <w:sz w:val="19"/>
              </w:rPr>
            </w:pPr>
            <w:bookmarkStart w:id="0" w:name="_GoBack"/>
            <w:bookmarkEnd w:id="0"/>
            <w:r>
              <w:rPr>
                <w:rFonts w:ascii="Arial"/>
                <w:b/>
                <w:color w:val="FFFFFF"/>
                <w:sz w:val="19"/>
              </w:rPr>
              <w:t>X18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:rsidR="00253362" w:rsidRDefault="00253362" w:rsidP="00324B26">
            <w:pPr>
              <w:pStyle w:val="TableParagraph"/>
              <w:spacing w:before="176"/>
              <w:ind w:left="218" w:right="17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X20</w:t>
            </w:r>
          </w:p>
        </w:tc>
      </w:tr>
      <w:tr w:rsidR="00253362" w:rsidTr="00324B26">
        <w:trPr>
          <w:trHeight w:val="417"/>
        </w:trPr>
        <w:tc>
          <w:tcPr>
            <w:tcW w:w="2463" w:type="dxa"/>
            <w:tcBorders>
              <w:top w:val="nil"/>
              <w:left w:val="nil"/>
            </w:tcBorders>
          </w:tcPr>
          <w:p w:rsidR="00253362" w:rsidRDefault="00253362" w:rsidP="00324B26">
            <w:pPr>
              <w:pStyle w:val="TableParagraph"/>
              <w:spacing w:before="134"/>
              <w:ind w:left="25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231F20"/>
                <w:w w:val="110"/>
                <w:sz w:val="14"/>
                <w:lang w:val="ru-RU"/>
              </w:rPr>
              <w:t>ДЛИНА</w:t>
            </w:r>
            <w:r>
              <w:rPr>
                <w:rFonts w:ascii="Calibri" w:hAnsi="Calibri"/>
                <w:color w:val="231F20"/>
                <w:w w:val="110"/>
                <w:sz w:val="14"/>
              </w:rPr>
              <w:t xml:space="preserve"> – A (</w:t>
            </w:r>
            <w:r>
              <w:rPr>
                <w:rFonts w:ascii="Calibri" w:hAnsi="Calibri"/>
                <w:color w:val="231F20"/>
                <w:w w:val="110"/>
                <w:sz w:val="14"/>
                <w:lang w:val="ru-RU"/>
              </w:rPr>
              <w:t>мм</w:t>
            </w:r>
            <w:r>
              <w:rPr>
                <w:rFonts w:ascii="Calibri" w:hAnsi="Calibri"/>
                <w:color w:val="231F20"/>
                <w:w w:val="110"/>
                <w:sz w:val="14"/>
              </w:rPr>
              <w:t>)</w:t>
            </w:r>
          </w:p>
        </w:tc>
        <w:tc>
          <w:tcPr>
            <w:tcW w:w="1304" w:type="dxa"/>
            <w:tcBorders>
              <w:top w:val="nil"/>
            </w:tcBorders>
          </w:tcPr>
          <w:p w:rsidR="00253362" w:rsidRDefault="00253362" w:rsidP="00324B26">
            <w:pPr>
              <w:pStyle w:val="TableParagraph"/>
              <w:spacing w:before="133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5890</w:t>
            </w:r>
          </w:p>
        </w:tc>
        <w:tc>
          <w:tcPr>
            <w:tcW w:w="1304" w:type="dxa"/>
            <w:tcBorders>
              <w:top w:val="nil"/>
            </w:tcBorders>
          </w:tcPr>
          <w:p w:rsidR="00253362" w:rsidRDefault="00253362" w:rsidP="00324B26">
            <w:pPr>
              <w:pStyle w:val="TableParagraph"/>
              <w:spacing w:before="133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7395</w:t>
            </w:r>
          </w:p>
        </w:tc>
        <w:tc>
          <w:tcPr>
            <w:tcW w:w="1304" w:type="dxa"/>
            <w:tcBorders>
              <w:top w:val="nil"/>
            </w:tcBorders>
          </w:tcPr>
          <w:p w:rsidR="00253362" w:rsidRDefault="00253362" w:rsidP="00324B26">
            <w:pPr>
              <w:pStyle w:val="TableParagraph"/>
              <w:spacing w:before="133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7725</w:t>
            </w:r>
          </w:p>
        </w:tc>
        <w:tc>
          <w:tcPr>
            <w:tcW w:w="1304" w:type="dxa"/>
            <w:tcBorders>
              <w:top w:val="nil"/>
              <w:right w:val="nil"/>
            </w:tcBorders>
          </w:tcPr>
          <w:p w:rsidR="00253362" w:rsidRDefault="00253362" w:rsidP="00324B26">
            <w:pPr>
              <w:pStyle w:val="TableParagraph"/>
              <w:spacing w:before="133"/>
              <w:ind w:left="218" w:right="163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8355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spacing w:before="127"/>
              <w:ind w:left="25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231F20"/>
                <w:w w:val="105"/>
                <w:sz w:val="14"/>
                <w:lang w:val="ru-RU"/>
              </w:rPr>
              <w:t>ШИРИНА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 xml:space="preserve"> – B (</w:t>
            </w:r>
            <w:r>
              <w:rPr>
                <w:rFonts w:ascii="Calibri" w:hAnsi="Calibri"/>
                <w:color w:val="231F20"/>
                <w:w w:val="105"/>
                <w:sz w:val="14"/>
                <w:lang w:val="ru-RU"/>
              </w:rPr>
              <w:t>мм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2265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2265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2965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63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3115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spacing w:before="127"/>
              <w:ind w:left="25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231F20"/>
                <w:w w:val="105"/>
                <w:sz w:val="14"/>
                <w:lang w:val="ru-RU"/>
              </w:rPr>
              <w:t>ВЫСОТА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 xml:space="preserve"> – E (</w:t>
            </w:r>
            <w:r>
              <w:rPr>
                <w:rFonts w:ascii="Calibri" w:hAnsi="Calibri"/>
                <w:color w:val="231F20"/>
                <w:w w:val="105"/>
                <w:sz w:val="14"/>
                <w:lang w:val="ru-RU"/>
              </w:rPr>
              <w:t>мм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2870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2935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3325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218" w:right="163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3295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spacing w:before="127"/>
              <w:ind w:left="136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231F20"/>
                <w:w w:val="105"/>
                <w:sz w:val="14"/>
                <w:lang w:val="ru-RU"/>
              </w:rPr>
              <w:t xml:space="preserve">ШИРИНА КОЛЕИ 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 xml:space="preserve"> – F (</w:t>
            </w:r>
            <w:r>
              <w:rPr>
                <w:rFonts w:ascii="Calibri" w:hAnsi="Calibri"/>
                <w:color w:val="231F20"/>
                <w:w w:val="105"/>
                <w:sz w:val="14"/>
                <w:lang w:val="ru-RU"/>
              </w:rPr>
              <w:t>мм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1720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1760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2425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63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2620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 xml:space="preserve">ВЫСОТА ЗАГРУЗКИ 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мм</w:t>
            </w:r>
            <w:proofErr w:type="gram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2450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2500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2960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218" w:right="163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2930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ВЕС ПУСТОЙ МАШИНЫ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кг</w:t>
            </w:r>
            <w:proofErr w:type="gram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4000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4750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6150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63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6400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МАКСИМАЛЬНЫЙ ВЕС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кг</w:t>
            </w:r>
            <w:proofErr w:type="gram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8900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13200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19500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218" w:right="164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22000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УРОВАНЬ КРЫШКИ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кг</w:t>
            </w:r>
            <w:proofErr w:type="gram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49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8250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12500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17500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64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20000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 xml:space="preserve">МАКСИМАЛЬНЫЙ ВЕС </w:t>
            </w:r>
            <w:r>
              <w:rPr>
                <w:color w:val="231F20"/>
                <w:w w:val="105"/>
                <w:sz w:val="14"/>
              </w:rPr>
              <w:t>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кг</w:t>
            </w:r>
            <w:proofErr w:type="gram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13250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18620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25650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218" w:right="171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28400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15"/>
                <w:sz w:val="14"/>
                <w:lang w:val="ru-RU"/>
              </w:rPr>
              <w:t xml:space="preserve">МОЩНОСТЬ </w:t>
            </w:r>
            <w:r>
              <w:rPr>
                <w:color w:val="231F20"/>
                <w:spacing w:val="-36"/>
                <w:w w:val="115"/>
                <w:sz w:val="14"/>
              </w:rPr>
              <w:t xml:space="preserve"> </w:t>
            </w:r>
            <w:r>
              <w:rPr>
                <w:color w:val="231F20"/>
                <w:w w:val="150"/>
                <w:sz w:val="14"/>
              </w:rPr>
              <w:t>–</w:t>
            </w:r>
            <w:r>
              <w:rPr>
                <w:color w:val="231F20"/>
                <w:spacing w:val="-50"/>
                <w:w w:val="150"/>
                <w:sz w:val="14"/>
              </w:rPr>
              <w:t xml:space="preserve"> </w:t>
            </w:r>
            <w:r>
              <w:rPr>
                <w:color w:val="231F20"/>
                <w:w w:val="115"/>
                <w:sz w:val="14"/>
              </w:rPr>
              <w:t>PTO</w:t>
            </w:r>
            <w:r>
              <w:rPr>
                <w:color w:val="231F20"/>
                <w:spacing w:val="-35"/>
                <w:w w:val="115"/>
                <w:sz w:val="14"/>
              </w:rPr>
              <w:t xml:space="preserve"> </w:t>
            </w:r>
            <w:r>
              <w:rPr>
                <w:color w:val="231F20"/>
                <w:w w:val="115"/>
                <w:sz w:val="14"/>
              </w:rPr>
              <w:t>(</w:t>
            </w:r>
            <w:r>
              <w:rPr>
                <w:color w:val="231F20"/>
                <w:w w:val="115"/>
                <w:sz w:val="14"/>
                <w:lang w:val="ru-RU"/>
              </w:rPr>
              <w:t>л</w:t>
            </w:r>
            <w:proofErr w:type="gramStart"/>
            <w:r w:rsidRPr="009D57D3">
              <w:rPr>
                <w:color w:val="231F20"/>
                <w:w w:val="115"/>
                <w:sz w:val="14"/>
              </w:rPr>
              <w:t>.</w:t>
            </w:r>
            <w:r>
              <w:rPr>
                <w:color w:val="231F20"/>
                <w:w w:val="115"/>
                <w:sz w:val="14"/>
                <w:lang w:val="ru-RU"/>
              </w:rPr>
              <w:t>с</w:t>
            </w:r>
            <w:proofErr w:type="gramEnd"/>
            <w:r>
              <w:rPr>
                <w:color w:val="231F20"/>
                <w:w w:val="115"/>
                <w:sz w:val="14"/>
              </w:rPr>
              <w:t>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6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60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70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120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7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150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 xml:space="preserve">ВЕС 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r>
              <w:rPr>
                <w:color w:val="231F20"/>
                <w:w w:val="105"/>
                <w:sz w:val="14"/>
                <w:lang w:val="ru-RU"/>
              </w:rPr>
              <w:t>т</w:t>
            </w:r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6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8,25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13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17,5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218" w:right="17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20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МАКСИМАЛЬНЫЙ ОБЪЕМ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м</w:t>
            </w:r>
            <w:proofErr w:type="gramEnd"/>
            <w:r>
              <w:rPr>
                <w:color w:val="231F20"/>
                <w:w w:val="105"/>
                <w:sz w:val="14"/>
              </w:rPr>
              <w:t>³)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6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7,4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11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16,3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7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17,3</w:t>
            </w:r>
          </w:p>
        </w:tc>
      </w:tr>
      <w:tr w:rsidR="00253362" w:rsidTr="00324B26">
        <w:trPr>
          <w:trHeight w:val="586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spacing w:before="7"/>
              <w:ind w:left="0"/>
              <w:jc w:val="left"/>
              <w:rPr>
                <w:rFonts w:ascii="Arial"/>
                <w:b/>
                <w:sz w:val="18"/>
              </w:rPr>
            </w:pPr>
          </w:p>
          <w:p w:rsidR="00253362" w:rsidRPr="00A6034C" w:rsidRDefault="00253362" w:rsidP="00324B26">
            <w:pPr>
              <w:pStyle w:val="TableParagraph"/>
              <w:spacing w:before="0"/>
              <w:ind w:left="136"/>
              <w:jc w:val="left"/>
              <w:rPr>
                <w:sz w:val="14"/>
                <w:lang w:val="ru-RU"/>
              </w:rPr>
            </w:pPr>
            <w:r>
              <w:rPr>
                <w:color w:val="231F20"/>
                <w:w w:val="110"/>
                <w:sz w:val="14"/>
                <w:lang w:val="ru-RU"/>
              </w:rPr>
              <w:t>РАСПРЕДЕЛИТЕЛЬНАЯ СИСТЕМА</w:t>
            </w:r>
          </w:p>
        </w:tc>
        <w:tc>
          <w:tcPr>
            <w:tcW w:w="1304" w:type="dxa"/>
          </w:tcPr>
          <w:p w:rsidR="00253362" w:rsidRPr="00A6034C" w:rsidRDefault="00253362" w:rsidP="00324B26">
            <w:pPr>
              <w:pStyle w:val="TableParagraph"/>
              <w:spacing w:before="46" w:line="249" w:lineRule="auto"/>
              <w:ind w:right="154"/>
              <w:rPr>
                <w:sz w:val="14"/>
                <w:lang w:val="ru-RU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Вертикальный</w:t>
            </w:r>
            <w:r>
              <w:rPr>
                <w:rFonts w:ascii="Arial"/>
                <w:color w:val="231F20"/>
                <w:sz w:val="14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4"/>
                <w:lang w:val="ru-RU"/>
              </w:rPr>
              <w:t>тип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spacing w:before="46" w:line="249" w:lineRule="auto"/>
              <w:ind w:right="154"/>
              <w:rPr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Вертикальный</w:t>
            </w:r>
            <w:r>
              <w:rPr>
                <w:rFonts w:ascii="Arial"/>
                <w:color w:val="231F20"/>
                <w:sz w:val="14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4"/>
                <w:lang w:val="ru-RU"/>
              </w:rPr>
              <w:t>тип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spacing w:before="46" w:line="249" w:lineRule="auto"/>
              <w:ind w:right="154"/>
              <w:rPr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Вертикальный</w:t>
            </w:r>
            <w:r>
              <w:rPr>
                <w:rFonts w:ascii="Arial"/>
                <w:color w:val="231F20"/>
                <w:sz w:val="14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4"/>
                <w:lang w:val="ru-RU"/>
              </w:rPr>
              <w:t>тип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spacing w:before="46" w:line="249" w:lineRule="auto"/>
              <w:ind w:left="218" w:right="169"/>
              <w:rPr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Вертикальный</w:t>
            </w:r>
            <w:r>
              <w:rPr>
                <w:rFonts w:ascii="Arial"/>
                <w:color w:val="231F20"/>
                <w:sz w:val="14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4"/>
                <w:lang w:val="ru-RU"/>
              </w:rPr>
              <w:t>тип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ВОМ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proofErr w:type="gramStart"/>
            <w:r>
              <w:rPr>
                <w:color w:val="231F20"/>
                <w:w w:val="105"/>
                <w:sz w:val="14"/>
                <w:lang w:val="ru-RU"/>
              </w:rPr>
              <w:t>об</w:t>
            </w:r>
            <w:proofErr w:type="gramEnd"/>
            <w:r>
              <w:rPr>
                <w:color w:val="231F20"/>
                <w:w w:val="105"/>
                <w:sz w:val="14"/>
                <w:lang w:val="ru-RU"/>
              </w:rPr>
              <w:t>/мин</w:t>
            </w:r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6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 xml:space="preserve">540 </w:t>
            </w:r>
            <w:r>
              <w:rPr>
                <w:color w:val="231F20"/>
                <w:w w:val="105"/>
                <w:sz w:val="14"/>
                <w:lang w:val="ru-RU"/>
              </w:rPr>
              <w:t>об/мин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 xml:space="preserve">540 </w:t>
            </w:r>
            <w:r>
              <w:rPr>
                <w:color w:val="231F20"/>
                <w:w w:val="105"/>
                <w:sz w:val="14"/>
                <w:lang w:val="ru-RU"/>
              </w:rPr>
              <w:t>об/мин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 xml:space="preserve">540 </w:t>
            </w:r>
            <w:r>
              <w:rPr>
                <w:color w:val="231F20"/>
                <w:w w:val="105"/>
                <w:sz w:val="14"/>
                <w:lang w:val="ru-RU"/>
              </w:rPr>
              <w:t>об/мин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7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 xml:space="preserve">540 </w:t>
            </w:r>
            <w:r>
              <w:rPr>
                <w:color w:val="231F20"/>
                <w:w w:val="105"/>
                <w:sz w:val="14"/>
                <w:lang w:val="ru-RU"/>
              </w:rPr>
              <w:t>об/мин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Default="00253362" w:rsidP="00324B26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РАССТОЯНИЕ РАЗБРОСА</w:t>
            </w:r>
            <w:r>
              <w:rPr>
                <w:color w:val="231F20"/>
                <w:w w:val="105"/>
                <w:sz w:val="14"/>
              </w:rPr>
              <w:t xml:space="preserve"> (</w:t>
            </w:r>
            <w:r>
              <w:rPr>
                <w:color w:val="231F20"/>
                <w:w w:val="105"/>
                <w:sz w:val="14"/>
                <w:lang w:val="ru-RU"/>
              </w:rPr>
              <w:t>м</w:t>
            </w:r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4...20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4...20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4...20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218" w:right="171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4...20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Pr="00A6034C" w:rsidRDefault="00253362" w:rsidP="00324B26">
            <w:pPr>
              <w:pStyle w:val="TableParagraph"/>
              <w:ind w:left="136"/>
              <w:jc w:val="left"/>
              <w:rPr>
                <w:sz w:val="14"/>
                <w:lang w:val="ru-RU"/>
              </w:rPr>
            </w:pPr>
            <w:r>
              <w:rPr>
                <w:color w:val="231F20"/>
                <w:w w:val="110"/>
                <w:sz w:val="14"/>
                <w:lang w:val="ru-RU"/>
              </w:rPr>
              <w:t>КОЛЕСА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400/60 R 15,5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400/60 R 15,5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550-60 * 22.5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7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600-50 * 22.5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</w:tcPr>
          <w:p w:rsidR="00253362" w:rsidRPr="00A6034C" w:rsidRDefault="00253362" w:rsidP="00324B26">
            <w:pPr>
              <w:pStyle w:val="TableParagraph"/>
              <w:ind w:left="136"/>
              <w:jc w:val="left"/>
              <w:rPr>
                <w:sz w:val="14"/>
                <w:lang w:val="ru-RU"/>
              </w:rPr>
            </w:pPr>
            <w:r>
              <w:rPr>
                <w:color w:val="231F20"/>
                <w:w w:val="105"/>
                <w:sz w:val="14"/>
                <w:lang w:val="ru-RU"/>
              </w:rPr>
              <w:t>КОЛ-ВО КОЛЕС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left="56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w w:val="99"/>
                <w:sz w:val="14"/>
              </w:rPr>
              <w:t>2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left="55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w w:val="99"/>
                <w:sz w:val="14"/>
              </w:rPr>
              <w:t>4</w:t>
            </w:r>
          </w:p>
        </w:tc>
        <w:tc>
          <w:tcPr>
            <w:tcW w:w="1304" w:type="dxa"/>
          </w:tcPr>
          <w:p w:rsidR="00253362" w:rsidRDefault="00253362" w:rsidP="00324B26">
            <w:pPr>
              <w:pStyle w:val="TableParagraph"/>
              <w:ind w:left="55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w w:val="99"/>
                <w:sz w:val="14"/>
              </w:rPr>
              <w:t>4</w:t>
            </w:r>
          </w:p>
        </w:tc>
        <w:tc>
          <w:tcPr>
            <w:tcW w:w="1304" w:type="dxa"/>
            <w:tcBorders>
              <w:right w:val="nil"/>
            </w:tcBorders>
          </w:tcPr>
          <w:p w:rsidR="00253362" w:rsidRDefault="00253362" w:rsidP="00324B26">
            <w:pPr>
              <w:pStyle w:val="TableParagraph"/>
              <w:ind w:left="48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w w:val="99"/>
                <w:sz w:val="14"/>
              </w:rPr>
              <w:t>4</w:t>
            </w:r>
          </w:p>
        </w:tc>
      </w:tr>
      <w:tr w:rsidR="00253362" w:rsidTr="00324B26">
        <w:trPr>
          <w:trHeight w:val="410"/>
        </w:trPr>
        <w:tc>
          <w:tcPr>
            <w:tcW w:w="2463" w:type="dxa"/>
            <w:tcBorders>
              <w:left w:val="nil"/>
            </w:tcBorders>
            <w:shd w:val="clear" w:color="auto" w:fill="D1D3D4"/>
          </w:tcPr>
          <w:p w:rsidR="00253362" w:rsidRPr="00A6034C" w:rsidRDefault="00253362" w:rsidP="00324B26">
            <w:pPr>
              <w:pStyle w:val="TableParagraph"/>
              <w:ind w:left="136"/>
              <w:jc w:val="left"/>
              <w:rPr>
                <w:sz w:val="14"/>
                <w:lang w:val="ru-RU"/>
              </w:rPr>
            </w:pPr>
            <w:r>
              <w:rPr>
                <w:color w:val="231F20"/>
                <w:w w:val="110"/>
                <w:sz w:val="14"/>
                <w:lang w:val="ru-RU"/>
              </w:rPr>
              <w:t>СИСТЕМА ПОДВЕСА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</w:p>
        </w:tc>
        <w:tc>
          <w:tcPr>
            <w:tcW w:w="1304" w:type="dxa"/>
            <w:shd w:val="clear" w:color="auto" w:fill="D1D3D4"/>
          </w:tcPr>
          <w:p w:rsidR="00253362" w:rsidRPr="00A6034C" w:rsidRDefault="00253362" w:rsidP="00324B26">
            <w:pPr>
              <w:pStyle w:val="TableParagraph"/>
              <w:ind w:right="156"/>
              <w:rPr>
                <w:rFonts w:ascii="Arial"/>
                <w:sz w:val="14"/>
                <w:lang w:val="ru-RU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Тандем</w:t>
            </w:r>
            <w:r>
              <w:rPr>
                <w:rFonts w:ascii="Arial"/>
                <w:color w:val="231F20"/>
                <w:sz w:val="14"/>
                <w:lang w:val="ru-RU"/>
              </w:rPr>
              <w:t xml:space="preserve"> </w:t>
            </w:r>
          </w:p>
        </w:tc>
        <w:tc>
          <w:tcPr>
            <w:tcW w:w="1304" w:type="dxa"/>
            <w:shd w:val="clear" w:color="auto" w:fill="D1D3D4"/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Тандем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D1D3D4"/>
          </w:tcPr>
          <w:p w:rsidR="00253362" w:rsidRDefault="00253362" w:rsidP="00324B26">
            <w:pPr>
              <w:pStyle w:val="TableParagraph"/>
              <w:ind w:left="218" w:right="170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Тандем</w:t>
            </w:r>
          </w:p>
        </w:tc>
      </w:tr>
      <w:tr w:rsidR="00253362" w:rsidTr="00324B26">
        <w:trPr>
          <w:trHeight w:val="417"/>
        </w:trPr>
        <w:tc>
          <w:tcPr>
            <w:tcW w:w="2463" w:type="dxa"/>
            <w:tcBorders>
              <w:left w:val="nil"/>
              <w:bottom w:val="nil"/>
            </w:tcBorders>
          </w:tcPr>
          <w:p w:rsidR="00253362" w:rsidRPr="00A6034C" w:rsidRDefault="00253362" w:rsidP="00324B26">
            <w:pPr>
              <w:pStyle w:val="TableParagraph"/>
              <w:ind w:left="136"/>
              <w:jc w:val="left"/>
              <w:rPr>
                <w:sz w:val="14"/>
                <w:lang w:val="ru-RU"/>
              </w:rPr>
            </w:pPr>
            <w:r>
              <w:rPr>
                <w:color w:val="231F20"/>
                <w:w w:val="110"/>
                <w:sz w:val="14"/>
                <w:lang w:val="ru-RU"/>
              </w:rPr>
              <w:t>ТОРМОЗНАЯ СИСТЕМА</w:t>
            </w:r>
          </w:p>
        </w:tc>
        <w:tc>
          <w:tcPr>
            <w:tcW w:w="1304" w:type="dxa"/>
            <w:tcBorders>
              <w:bottom w:val="nil"/>
            </w:tcBorders>
          </w:tcPr>
          <w:p w:rsidR="00253362" w:rsidRPr="00A6034C" w:rsidRDefault="00253362" w:rsidP="00324B26">
            <w:pPr>
              <w:pStyle w:val="TableParagraph"/>
              <w:ind w:right="156"/>
              <w:rPr>
                <w:sz w:val="14"/>
                <w:lang w:val="ru-RU"/>
              </w:rPr>
            </w:pPr>
            <w:r>
              <w:rPr>
                <w:color w:val="231F20"/>
                <w:sz w:val="14"/>
                <w:lang w:val="ru-RU"/>
              </w:rPr>
              <w:t>Опция</w:t>
            </w:r>
          </w:p>
        </w:tc>
        <w:tc>
          <w:tcPr>
            <w:tcW w:w="1304" w:type="dxa"/>
            <w:tcBorders>
              <w:bottom w:val="nil"/>
            </w:tcBorders>
          </w:tcPr>
          <w:p w:rsidR="00253362" w:rsidRDefault="00253362" w:rsidP="00324B26">
            <w:pPr>
              <w:pStyle w:val="TableParagraph"/>
              <w:ind w:right="156"/>
              <w:rPr>
                <w:sz w:val="14"/>
              </w:rPr>
            </w:pPr>
            <w:r>
              <w:rPr>
                <w:color w:val="231F20"/>
                <w:sz w:val="14"/>
                <w:lang w:val="ru-RU"/>
              </w:rPr>
              <w:t>Опция</w:t>
            </w:r>
          </w:p>
        </w:tc>
        <w:tc>
          <w:tcPr>
            <w:tcW w:w="1304" w:type="dxa"/>
            <w:tcBorders>
              <w:bottom w:val="nil"/>
            </w:tcBorders>
          </w:tcPr>
          <w:p w:rsidR="00253362" w:rsidRDefault="00253362" w:rsidP="00324B26">
            <w:pPr>
              <w:pStyle w:val="TableParagraph"/>
              <w:ind w:right="157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Стандарт</w:t>
            </w:r>
          </w:p>
        </w:tc>
        <w:tc>
          <w:tcPr>
            <w:tcW w:w="1304" w:type="dxa"/>
            <w:tcBorders>
              <w:bottom w:val="nil"/>
              <w:right w:val="nil"/>
            </w:tcBorders>
          </w:tcPr>
          <w:p w:rsidR="00253362" w:rsidRDefault="00253362" w:rsidP="00324B26">
            <w:pPr>
              <w:pStyle w:val="TableParagraph"/>
              <w:ind w:left="218" w:right="171"/>
              <w:rPr>
                <w:rFonts w:ascii="Arial"/>
                <w:sz w:val="14"/>
              </w:rPr>
            </w:pPr>
            <w:r>
              <w:rPr>
                <w:rFonts w:ascii="Arial"/>
                <w:color w:val="231F20"/>
                <w:sz w:val="14"/>
                <w:lang w:val="ru-RU"/>
              </w:rPr>
              <w:t>Стандарт</w:t>
            </w:r>
          </w:p>
        </w:tc>
      </w:tr>
    </w:tbl>
    <w:p w:rsidR="00035074" w:rsidRDefault="00035074"/>
    <w:sectPr w:rsidR="0003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5"/>
    <w:rsid w:val="00035074"/>
    <w:rsid w:val="00253362"/>
    <w:rsid w:val="00D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36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3362"/>
    <w:pPr>
      <w:spacing w:before="126"/>
      <w:ind w:left="2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36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3362"/>
    <w:pPr>
      <w:spacing w:before="126"/>
      <w:ind w:left="2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790</Characters>
  <Application>Microsoft Office Word</Application>
  <DocSecurity>0</DocSecurity>
  <Lines>12</Lines>
  <Paragraphs>2</Paragraphs>
  <ScaleCrop>false</ScaleCrop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Романюк</dc:creator>
  <cp:keywords/>
  <dc:description/>
  <cp:lastModifiedBy>Максим А. Романюк</cp:lastModifiedBy>
  <cp:revision>2</cp:revision>
  <dcterms:created xsi:type="dcterms:W3CDTF">2020-11-05T10:16:00Z</dcterms:created>
  <dcterms:modified xsi:type="dcterms:W3CDTF">2020-11-05T10:19:00Z</dcterms:modified>
</cp:coreProperties>
</file>